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ED0" w:rsidRPr="007A12D1" w:rsidRDefault="00E6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proofErr w:type="gramStart"/>
      <w:r w:rsidRPr="007A12D1">
        <w:t>ALPINE MEADOWS, L.C</w:t>
      </w:r>
      <w:r w:rsidR="007A12D1" w:rsidRPr="007A12D1">
        <w:t>.</w:t>
      </w:r>
      <w:proofErr w:type="gramEnd"/>
      <w:r w:rsidRPr="007A12D1">
        <w:tab/>
      </w:r>
      <w:r w:rsidR="007A12D1" w:rsidRPr="007A12D1">
        <w:tab/>
      </w:r>
      <w:r w:rsidR="007A12D1" w:rsidRPr="007A12D1">
        <w:tab/>
      </w:r>
      <w:r w:rsidRPr="007A12D1">
        <w:t>:</w:t>
      </w:r>
      <w:r w:rsidRPr="007A12D1">
        <w:tab/>
        <w:t>NUMBER: 521,779-B</w:t>
      </w:r>
    </w:p>
    <w:p w:rsidR="007A12D1" w:rsidRPr="007A12D1" w:rsidRDefault="007A1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p>
    <w:p w:rsidR="00E63ED0" w:rsidRPr="007A12D1" w:rsidRDefault="00E6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r w:rsidRPr="007A12D1">
        <w:t>VERSUS</w:t>
      </w:r>
      <w:r w:rsidRPr="007A12D1">
        <w:tab/>
      </w:r>
      <w:r w:rsidRPr="007A12D1">
        <w:tab/>
      </w:r>
      <w:r w:rsidRPr="007A12D1">
        <w:tab/>
      </w:r>
      <w:r w:rsidRPr="007A12D1">
        <w:tab/>
      </w:r>
      <w:r w:rsidR="007A12D1" w:rsidRPr="007A12D1">
        <w:tab/>
      </w:r>
      <w:r w:rsidRPr="007A12D1">
        <w:t xml:space="preserve">:  </w:t>
      </w:r>
      <w:r w:rsidRPr="007A12D1">
        <w:tab/>
        <w:t>FIRST JUDICIAL DISTRICT COURT</w:t>
      </w:r>
    </w:p>
    <w:p w:rsidR="00E63ED0" w:rsidRPr="007A12D1" w:rsidRDefault="00E6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E63ED0" w:rsidRPr="007A12D1" w:rsidRDefault="00E63ED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7A12D1">
        <w:t>PETER WINKLER AND</w:t>
      </w:r>
      <w:r w:rsidRPr="007A12D1">
        <w:tab/>
      </w:r>
      <w:r w:rsidRPr="007A12D1">
        <w:tab/>
      </w:r>
      <w:r w:rsidR="007A12D1" w:rsidRPr="007A12D1">
        <w:tab/>
      </w:r>
      <w:r w:rsidRPr="007A12D1">
        <w:t>:</w:t>
      </w:r>
      <w:r w:rsidRPr="007A12D1">
        <w:tab/>
        <w:t>CADDO PARISH, LOUISIANA</w:t>
      </w:r>
    </w:p>
    <w:p w:rsidR="00E63ED0" w:rsidRPr="007A12D1" w:rsidRDefault="00E6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7A12D1">
        <w:t>SARAH C. WINKLER</w:t>
      </w:r>
    </w:p>
    <w:p w:rsidR="00E63ED0" w:rsidRPr="007A12D1" w:rsidRDefault="00E6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E63ED0" w:rsidRPr="007A12D1" w:rsidRDefault="00E63ED0">
      <w:pPr>
        <w:tabs>
          <w:tab w:val="center" w:pos="4680"/>
          <w:tab w:val="left" w:pos="5040"/>
          <w:tab w:val="left" w:pos="5760"/>
          <w:tab w:val="left" w:pos="6480"/>
          <w:tab w:val="left" w:pos="7200"/>
          <w:tab w:val="left" w:pos="7920"/>
          <w:tab w:val="left" w:pos="8636"/>
          <w:tab w:val="right" w:pos="9360"/>
        </w:tabs>
        <w:jc w:val="both"/>
      </w:pPr>
      <w:r w:rsidRPr="007A12D1">
        <w:tab/>
        <w:t>CONSOLIDATED WITH</w:t>
      </w:r>
    </w:p>
    <w:p w:rsidR="00E63ED0" w:rsidRPr="007A12D1" w:rsidRDefault="00E6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E63ED0" w:rsidRPr="007A12D1" w:rsidRDefault="00E6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5040" w:hanging="5040"/>
        <w:jc w:val="both"/>
      </w:pPr>
      <w:r w:rsidRPr="007A12D1">
        <w:t>PETER M. WINKLER AND</w:t>
      </w:r>
      <w:r w:rsidRPr="007A12D1">
        <w:tab/>
      </w:r>
      <w:r w:rsidRPr="007A12D1">
        <w:tab/>
      </w:r>
      <w:r w:rsidR="007A12D1">
        <w:tab/>
      </w:r>
      <w:r w:rsidRPr="007A12D1">
        <w:t>:</w:t>
      </w:r>
      <w:r w:rsidRPr="007A12D1">
        <w:tab/>
        <w:t>NUM BER 536,482-C</w:t>
      </w:r>
    </w:p>
    <w:p w:rsidR="00E63ED0" w:rsidRPr="007A12D1" w:rsidRDefault="00E6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7A12D1">
        <w:t>SARAH C. WINKLER</w:t>
      </w:r>
    </w:p>
    <w:p w:rsidR="00E63ED0" w:rsidRPr="007A12D1" w:rsidRDefault="00E6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E63ED0" w:rsidRPr="007A12D1" w:rsidRDefault="00E6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5040" w:hanging="5040"/>
        <w:jc w:val="both"/>
      </w:pPr>
      <w:r w:rsidRPr="007A12D1">
        <w:t>VERSUS</w:t>
      </w:r>
      <w:r w:rsidRPr="007A12D1">
        <w:tab/>
      </w:r>
      <w:r w:rsidRPr="007A12D1">
        <w:tab/>
      </w:r>
      <w:r w:rsidRPr="007A12D1">
        <w:tab/>
      </w:r>
      <w:r w:rsidRPr="007A12D1">
        <w:tab/>
      </w:r>
      <w:r w:rsidRPr="007A12D1">
        <w:tab/>
        <w:t>:</w:t>
      </w:r>
      <w:r w:rsidRPr="007A12D1">
        <w:tab/>
        <w:t>FIRST JUDICIAL DISTRICT COURT</w:t>
      </w:r>
    </w:p>
    <w:p w:rsidR="00E63ED0" w:rsidRPr="007A12D1" w:rsidRDefault="00E6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E63ED0" w:rsidRPr="007A12D1" w:rsidRDefault="00E6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5040" w:hanging="5040"/>
        <w:jc w:val="both"/>
      </w:pPr>
      <w:r w:rsidRPr="007A12D1">
        <w:t>ALPINE MEADOWS, L.C., GARRY</w:t>
      </w:r>
      <w:r w:rsidR="007A12D1" w:rsidRPr="007A12D1">
        <w:tab/>
      </w:r>
      <w:r w:rsidRPr="007A12D1">
        <w:t>:</w:t>
      </w:r>
      <w:r w:rsidRPr="007A12D1">
        <w:tab/>
        <w:t>CADDO PARISH, LOUISIANA</w:t>
      </w:r>
    </w:p>
    <w:p w:rsidR="00E63ED0" w:rsidRPr="007A12D1" w:rsidRDefault="00E6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7A12D1">
        <w:t>BLACK AND JAMES T. ADAMS</w:t>
      </w:r>
    </w:p>
    <w:p w:rsidR="00E63ED0" w:rsidRPr="007A12D1" w:rsidRDefault="00E6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6480"/>
        <w:jc w:val="both"/>
        <w:rPr>
          <w:sz w:val="28"/>
          <w:szCs w:val="28"/>
        </w:rPr>
      </w:pPr>
    </w:p>
    <w:p w:rsidR="00E63ED0" w:rsidRPr="007A12D1" w:rsidRDefault="00E63ED0">
      <w:pPr>
        <w:tabs>
          <w:tab w:val="left" w:pos="0"/>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sidRPr="007A12D1">
        <w:rPr>
          <w:sz w:val="28"/>
          <w:szCs w:val="28"/>
        </w:rPr>
        <w:tab/>
      </w:r>
      <w:r w:rsidRPr="007A12D1">
        <w:rPr>
          <w:b/>
          <w:bCs/>
          <w:sz w:val="28"/>
          <w:szCs w:val="28"/>
          <w:u w:val="single"/>
        </w:rPr>
        <w:t>JUDGMENT ON PEREMPTORY EXCEPTION OF RES JUDICATA</w:t>
      </w:r>
    </w:p>
    <w:p w:rsidR="00E63ED0" w:rsidRPr="007A12D1" w:rsidRDefault="00E63ED0">
      <w:pPr>
        <w:tabs>
          <w:tab w:val="center" w:pos="4680"/>
          <w:tab w:val="center" w:pos="5040"/>
          <w:tab w:val="center" w:pos="5760"/>
          <w:tab w:val="center" w:pos="6480"/>
          <w:tab w:val="center" w:pos="7200"/>
          <w:tab w:val="center" w:pos="7920"/>
          <w:tab w:val="center" w:pos="8636"/>
          <w:tab w:val="right" w:pos="9360"/>
        </w:tabs>
        <w:spacing w:line="480" w:lineRule="auto"/>
        <w:jc w:val="both"/>
        <w:rPr>
          <w:b/>
          <w:bCs/>
          <w:sz w:val="28"/>
          <w:szCs w:val="28"/>
          <w:u w:val="single"/>
        </w:rPr>
      </w:pPr>
      <w:r w:rsidRPr="007A12D1">
        <w:rPr>
          <w:b/>
          <w:bCs/>
          <w:sz w:val="28"/>
          <w:szCs w:val="28"/>
        </w:rPr>
        <w:tab/>
        <w:t>(</w:t>
      </w:r>
      <w:r w:rsidRPr="007A12D1">
        <w:rPr>
          <w:b/>
          <w:bCs/>
          <w:sz w:val="28"/>
          <w:szCs w:val="28"/>
          <w:u w:val="single"/>
        </w:rPr>
        <w:t>Filed 11/8/2011 by Peter M. Winkler and Sara</w:t>
      </w:r>
      <w:r w:rsidR="007A12D1" w:rsidRPr="007A12D1">
        <w:rPr>
          <w:b/>
          <w:bCs/>
          <w:sz w:val="28"/>
          <w:szCs w:val="28"/>
          <w:u w:val="single"/>
        </w:rPr>
        <w:t>h</w:t>
      </w:r>
      <w:r w:rsidRPr="007A12D1">
        <w:rPr>
          <w:b/>
          <w:bCs/>
          <w:sz w:val="28"/>
          <w:szCs w:val="28"/>
          <w:u w:val="single"/>
        </w:rPr>
        <w:t xml:space="preserve"> C. Winkler</w:t>
      </w:r>
      <w:r w:rsidRPr="007A12D1">
        <w:rPr>
          <w:b/>
          <w:bCs/>
          <w:sz w:val="28"/>
          <w:szCs w:val="28"/>
        </w:rPr>
        <w:t>)</w:t>
      </w:r>
    </w:p>
    <w:p w:rsidR="00E63ED0" w:rsidRPr="007A12D1" w:rsidRDefault="00E6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7A12D1">
        <w:t xml:space="preserve">Having thoroughly considered the Peremptory Exception of Res Judicata filed November 8, 2011, by Peter M. Winkler and Sara C. Winkler, its memoranda, the opposition filed November 23, 2011, supplemental memoranda filed by each side, oral arguments of counsel on December </w:t>
      </w:r>
      <w:r w:rsidR="007A12D1" w:rsidRPr="007A12D1">
        <w:t xml:space="preserve">6, </w:t>
      </w:r>
      <w:r w:rsidRPr="007A12D1">
        <w:t>2011, the entire record, applicable law, and for reasons assigned, the Court concludes that the exception lacks merit and is therefore overruled.  Accordingly:</w:t>
      </w:r>
    </w:p>
    <w:p w:rsidR="00E63ED0" w:rsidRPr="007A12D1" w:rsidRDefault="00E6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7A12D1">
        <w:t>IT IS ORDERED, ADJUDGED AND DECREED that the Peremptory Exception of Res Judicata filed November 8, 2011, by Peter M. Winkler and Sara</w:t>
      </w:r>
      <w:r w:rsidR="007A12D1" w:rsidRPr="007A12D1">
        <w:t>h</w:t>
      </w:r>
      <w:r w:rsidRPr="007A12D1">
        <w:t xml:space="preserve"> C. Winkler,</w:t>
      </w:r>
      <w:r w:rsidR="007A12D1">
        <w:t xml:space="preserve"> </w:t>
      </w:r>
      <w:r w:rsidRPr="007A12D1">
        <w:t xml:space="preserve">is overruled at the costs of the </w:t>
      </w:r>
      <w:proofErr w:type="spellStart"/>
      <w:r w:rsidRPr="007A12D1">
        <w:t>Winklers</w:t>
      </w:r>
      <w:proofErr w:type="spellEnd"/>
      <w:r w:rsidRPr="007A12D1">
        <w:t>.</w:t>
      </w:r>
    </w:p>
    <w:p w:rsidR="00E63ED0" w:rsidRPr="007A12D1" w:rsidRDefault="00E6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7A12D1">
        <w:t>Signed this</w:t>
      </w:r>
      <w:r w:rsidR="00B25680">
        <w:t>17th</w:t>
      </w:r>
      <w:r w:rsidR="007A12D1" w:rsidRPr="007A12D1">
        <w:t xml:space="preserve"> </w:t>
      </w:r>
      <w:r w:rsidRPr="007A12D1">
        <w:t xml:space="preserve">day of January, 2012 in Shreveport, Caddo Parish, </w:t>
      </w:r>
      <w:proofErr w:type="gramStart"/>
      <w:r w:rsidRPr="007A12D1">
        <w:t>Louisiana</w:t>
      </w:r>
      <w:proofErr w:type="gramEnd"/>
      <w:r w:rsidRPr="007A12D1">
        <w:t>.</w:t>
      </w:r>
    </w:p>
    <w:p w:rsidR="00E63ED0" w:rsidRPr="007A12D1" w:rsidRDefault="00E6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E63ED0" w:rsidRPr="007A12D1" w:rsidRDefault="00E6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E63ED0" w:rsidRPr="007A12D1" w:rsidRDefault="00E6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7A12D1">
        <w:t>____________________________</w:t>
      </w:r>
    </w:p>
    <w:p w:rsidR="00E63ED0" w:rsidRPr="007A12D1" w:rsidRDefault="00E6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7A12D1">
        <w:t>SCOTT J. CRICHTON</w:t>
      </w:r>
    </w:p>
    <w:p w:rsidR="00E63ED0" w:rsidRPr="007A12D1" w:rsidRDefault="00E6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7A12D1">
        <w:t>DISTRICT JUDGE</w:t>
      </w:r>
    </w:p>
    <w:p w:rsidR="007A12D1" w:rsidRDefault="007A1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u w:val="single"/>
        </w:rPr>
      </w:pPr>
    </w:p>
    <w:p w:rsidR="007A12D1" w:rsidRDefault="007A1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u w:val="single"/>
        </w:rPr>
      </w:pPr>
    </w:p>
    <w:p w:rsidR="00E63ED0" w:rsidRPr="007A12D1" w:rsidRDefault="00E6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7A12D1">
        <w:rPr>
          <w:u w:val="single"/>
        </w:rPr>
        <w:t>DISTRIBUTION</w:t>
      </w:r>
      <w:r w:rsidRPr="007A12D1">
        <w:t>:</w:t>
      </w:r>
    </w:p>
    <w:p w:rsidR="007A12D1" w:rsidRDefault="007A1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E63ED0" w:rsidRPr="007A12D1" w:rsidRDefault="00E6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7A12D1">
        <w:t>Joseph S. Woodley, Counsel for Alpine Meadows, L.C.</w:t>
      </w:r>
    </w:p>
    <w:p w:rsidR="00E63ED0" w:rsidRPr="007A12D1" w:rsidRDefault="00E6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7A12D1">
        <w:t xml:space="preserve">R. Joseph </w:t>
      </w:r>
      <w:proofErr w:type="spellStart"/>
      <w:r w:rsidRPr="007A12D1">
        <w:t>Naus</w:t>
      </w:r>
      <w:proofErr w:type="spellEnd"/>
      <w:r w:rsidRPr="007A12D1">
        <w:t xml:space="preserve">, Counsel for Peter </w:t>
      </w:r>
      <w:proofErr w:type="spellStart"/>
      <w:r w:rsidRPr="007A12D1">
        <w:t>M.Winkler</w:t>
      </w:r>
      <w:proofErr w:type="spellEnd"/>
      <w:r w:rsidRPr="007A12D1">
        <w:t xml:space="preserve"> and Sarah C. Winkler</w:t>
      </w:r>
    </w:p>
    <w:p w:rsidR="00E63ED0" w:rsidRPr="007A12D1" w:rsidRDefault="00B256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t xml:space="preserve">James </w:t>
      </w:r>
      <w:bookmarkStart w:id="0" w:name="_GoBack"/>
      <w:bookmarkEnd w:id="0"/>
      <w:r w:rsidR="00E63ED0" w:rsidRPr="007A12D1">
        <w:t xml:space="preserve">R. Madison, Counsel for </w:t>
      </w:r>
      <w:r w:rsidR="007A12D1" w:rsidRPr="007A12D1">
        <w:t xml:space="preserve">Peter </w:t>
      </w:r>
      <w:proofErr w:type="spellStart"/>
      <w:r w:rsidR="007A12D1" w:rsidRPr="007A12D1">
        <w:t>M.Winkler</w:t>
      </w:r>
      <w:proofErr w:type="spellEnd"/>
      <w:r w:rsidR="007A12D1" w:rsidRPr="007A12D1">
        <w:t xml:space="preserve"> and Sarah C. Winkler</w:t>
      </w:r>
    </w:p>
    <w:sectPr w:rsidR="00E63ED0" w:rsidRPr="007A12D1" w:rsidSect="00E63ED0">
      <w:pgSz w:w="12240" w:h="20160"/>
      <w:pgMar w:top="2142" w:right="1440" w:bottom="1152" w:left="1440" w:header="2142" w:footer="115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D0"/>
    <w:rsid w:val="007A12D1"/>
    <w:rsid w:val="00B25680"/>
    <w:rsid w:val="00E63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7A12D1"/>
    <w:rPr>
      <w:rFonts w:ascii="Tahoma" w:hAnsi="Tahoma" w:cs="Tahoma"/>
      <w:sz w:val="16"/>
      <w:szCs w:val="16"/>
    </w:rPr>
  </w:style>
  <w:style w:type="character" w:customStyle="1" w:styleId="BalloonTextChar">
    <w:name w:val="Balloon Text Char"/>
    <w:basedOn w:val="DefaultParagraphFont"/>
    <w:link w:val="BalloonText"/>
    <w:uiPriority w:val="99"/>
    <w:semiHidden/>
    <w:rsid w:val="007A12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7A12D1"/>
    <w:rPr>
      <w:rFonts w:ascii="Tahoma" w:hAnsi="Tahoma" w:cs="Tahoma"/>
      <w:sz w:val="16"/>
      <w:szCs w:val="16"/>
    </w:rPr>
  </w:style>
  <w:style w:type="character" w:customStyle="1" w:styleId="BalloonTextChar">
    <w:name w:val="Balloon Text Char"/>
    <w:basedOn w:val="DefaultParagraphFont"/>
    <w:link w:val="BalloonText"/>
    <w:uiPriority w:val="99"/>
    <w:semiHidden/>
    <w:rsid w:val="007A12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3</cp:revision>
  <cp:lastPrinted>2012-01-17T21:39:00Z</cp:lastPrinted>
  <dcterms:created xsi:type="dcterms:W3CDTF">2012-01-17T21:22:00Z</dcterms:created>
  <dcterms:modified xsi:type="dcterms:W3CDTF">2012-01-17T21:39:00Z</dcterms:modified>
</cp:coreProperties>
</file>