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6B" w:rsidRDefault="0017206B" w:rsidP="0017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CLAUDE B. KENNEDY, JR., 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CADDO NUMBER:  500,282</w:t>
      </w:r>
    </w:p>
    <w:p w:rsidR="0017206B" w:rsidRDefault="0017206B" w:rsidP="0017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ROBBIE J. KENNEDY, INDIVIDUALLY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17206B" w:rsidRDefault="0017206B" w:rsidP="0017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AS HUSBAND AND WIFE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17206B" w:rsidRDefault="0017206B" w:rsidP="0017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206B" w:rsidRDefault="0017206B" w:rsidP="0017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FIRST JUDICIAL DISTRICT COURT</w:t>
      </w:r>
    </w:p>
    <w:p w:rsidR="0017206B" w:rsidRDefault="0017206B" w:rsidP="0017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06B" w:rsidRDefault="0017206B" w:rsidP="0017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MICKEY JOE DURDEN, THE PHOENIX</w:t>
      </w:r>
    </w:p>
    <w:p w:rsidR="0017206B" w:rsidRDefault="0017206B" w:rsidP="0017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INSURANCE COMPANYAND </w:t>
      </w:r>
    </w:p>
    <w:p w:rsidR="0017206B" w:rsidRDefault="0017206B" w:rsidP="0017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CHEROKEE INSURANCE COMPANY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CADDO PARISH, LOUISIANA</w:t>
      </w:r>
    </w:p>
    <w:p w:rsidR="00791C18" w:rsidRDefault="00791C18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12" w:rsidRPr="0017206B" w:rsidRDefault="0017206B" w:rsidP="0017206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7206B">
        <w:rPr>
          <w:rFonts w:ascii="Times New Roman" w:hAnsi="Times New Roman" w:cs="Times New Roman"/>
          <w:b/>
          <w:sz w:val="30"/>
          <w:szCs w:val="30"/>
          <w:u w:val="single"/>
        </w:rPr>
        <w:t xml:space="preserve">JUDGMENT ON </w:t>
      </w:r>
      <w:r w:rsidR="00993559">
        <w:rPr>
          <w:rFonts w:ascii="Times New Roman" w:hAnsi="Times New Roman" w:cs="Times New Roman"/>
          <w:b/>
          <w:sz w:val="30"/>
          <w:szCs w:val="30"/>
          <w:u w:val="single"/>
        </w:rPr>
        <w:t xml:space="preserve">PLAINTIFFS’ </w:t>
      </w:r>
      <w:r w:rsidRPr="0017206B">
        <w:rPr>
          <w:rFonts w:ascii="Times New Roman" w:hAnsi="Times New Roman" w:cs="Times New Roman"/>
          <w:b/>
          <w:sz w:val="30"/>
          <w:szCs w:val="30"/>
          <w:u w:val="single"/>
        </w:rPr>
        <w:t xml:space="preserve">MOTION FOR </w:t>
      </w:r>
    </w:p>
    <w:p w:rsidR="00993559" w:rsidRDefault="0017206B" w:rsidP="005E0D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7206B">
        <w:rPr>
          <w:rFonts w:ascii="Times New Roman" w:hAnsi="Times New Roman" w:cs="Times New Roman"/>
          <w:b/>
          <w:sz w:val="30"/>
          <w:szCs w:val="30"/>
          <w:u w:val="single"/>
        </w:rPr>
        <w:t xml:space="preserve">SUMMARY JUDGMENT </w:t>
      </w:r>
      <w:r w:rsidR="00993559">
        <w:rPr>
          <w:rFonts w:ascii="Times New Roman" w:hAnsi="Times New Roman" w:cs="Times New Roman"/>
          <w:b/>
          <w:sz w:val="30"/>
          <w:szCs w:val="30"/>
          <w:u w:val="single"/>
        </w:rPr>
        <w:t xml:space="preserve">AGAINST THE </w:t>
      </w:r>
    </w:p>
    <w:p w:rsidR="000E1B12" w:rsidRDefault="00993559" w:rsidP="005E0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INTERVENOR, </w:t>
      </w:r>
      <w:r w:rsidR="0017206B" w:rsidRPr="0017206B">
        <w:rPr>
          <w:rFonts w:ascii="Times New Roman" w:hAnsi="Times New Roman" w:cs="Times New Roman"/>
          <w:b/>
          <w:sz w:val="30"/>
          <w:szCs w:val="30"/>
          <w:u w:val="single"/>
        </w:rPr>
        <w:t>JOHNSON CONTROLS</w:t>
      </w:r>
    </w:p>
    <w:p w:rsidR="000E1B12" w:rsidRDefault="000E1B12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12" w:rsidRDefault="0017206B" w:rsidP="001720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Court has thoroughly considered the Motion for Summary Judgment </w:t>
      </w:r>
      <w:proofErr w:type="gramStart"/>
      <w:r w:rsidR="00993559">
        <w:rPr>
          <w:rFonts w:ascii="Times New Roman" w:hAnsi="Times New Roman" w:cs="Times New Roman"/>
          <w:sz w:val="24"/>
          <w:szCs w:val="24"/>
        </w:rPr>
        <w:t>Against</w:t>
      </w:r>
      <w:proofErr w:type="gramEnd"/>
      <w:r w:rsidR="0099355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993559">
        <w:rPr>
          <w:rFonts w:ascii="Times New Roman" w:hAnsi="Times New Roman" w:cs="Times New Roman"/>
          <w:sz w:val="24"/>
          <w:szCs w:val="24"/>
        </w:rPr>
        <w:t>Intervenor</w:t>
      </w:r>
      <w:proofErr w:type="spellEnd"/>
      <w:r w:rsidR="009935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Johnson Controls, filed</w:t>
      </w:r>
      <w:r w:rsidR="00993559">
        <w:rPr>
          <w:rFonts w:ascii="Times New Roman" w:hAnsi="Times New Roman" w:cs="Times New Roman"/>
          <w:sz w:val="24"/>
          <w:szCs w:val="24"/>
        </w:rPr>
        <w:t xml:space="preserve"> February 13</w:t>
      </w:r>
      <w:r>
        <w:rPr>
          <w:rFonts w:ascii="Times New Roman" w:hAnsi="Times New Roman" w:cs="Times New Roman"/>
          <w:sz w:val="24"/>
          <w:szCs w:val="24"/>
        </w:rPr>
        <w:t>, 2013,</w:t>
      </w:r>
      <w:r w:rsidR="005E0DB5">
        <w:rPr>
          <w:rFonts w:ascii="Times New Roman" w:hAnsi="Times New Roman" w:cs="Times New Roman"/>
          <w:sz w:val="24"/>
          <w:szCs w:val="24"/>
        </w:rPr>
        <w:t xml:space="preserve"> its exhibits and memoranda, the </w:t>
      </w:r>
      <w:r w:rsidR="00993559">
        <w:rPr>
          <w:rFonts w:ascii="Times New Roman" w:hAnsi="Times New Roman" w:cs="Times New Roman"/>
          <w:sz w:val="24"/>
          <w:szCs w:val="24"/>
        </w:rPr>
        <w:t>opposition by</w:t>
      </w:r>
      <w:r w:rsidR="005E0DB5">
        <w:rPr>
          <w:rFonts w:ascii="Times New Roman" w:hAnsi="Times New Roman" w:cs="Times New Roman"/>
          <w:sz w:val="24"/>
          <w:szCs w:val="24"/>
        </w:rPr>
        <w:t xml:space="preserve"> Johnson Controls, Inc., filed</w:t>
      </w:r>
      <w:r w:rsidR="00993559">
        <w:rPr>
          <w:rFonts w:ascii="Times New Roman" w:hAnsi="Times New Roman" w:cs="Times New Roman"/>
          <w:sz w:val="24"/>
          <w:szCs w:val="24"/>
        </w:rPr>
        <w:t xml:space="preserve"> March 15</w:t>
      </w:r>
      <w:r w:rsidR="005E0DB5">
        <w:rPr>
          <w:rFonts w:ascii="Times New Roman" w:hAnsi="Times New Roman" w:cs="Times New Roman"/>
          <w:sz w:val="24"/>
          <w:szCs w:val="24"/>
        </w:rPr>
        <w:t xml:space="preserve">, 2013, </w:t>
      </w:r>
      <w:r w:rsidR="00993559">
        <w:rPr>
          <w:rFonts w:ascii="Times New Roman" w:hAnsi="Times New Roman" w:cs="Times New Roman"/>
          <w:sz w:val="24"/>
          <w:szCs w:val="24"/>
        </w:rPr>
        <w:t xml:space="preserve">oral arguments </w:t>
      </w:r>
      <w:r w:rsidR="005E0DB5">
        <w:rPr>
          <w:rFonts w:ascii="Times New Roman" w:hAnsi="Times New Roman" w:cs="Times New Roman"/>
          <w:sz w:val="24"/>
          <w:szCs w:val="24"/>
        </w:rPr>
        <w:t xml:space="preserve">of counsel on March 25, 2013, and applicable law.  </w:t>
      </w:r>
      <w:r w:rsidR="006D7B6E">
        <w:rPr>
          <w:rFonts w:ascii="Times New Roman" w:hAnsi="Times New Roman" w:cs="Times New Roman"/>
          <w:sz w:val="24"/>
          <w:szCs w:val="24"/>
        </w:rPr>
        <w:t>In accordance with the Reasons for Judgment</w:t>
      </w:r>
      <w:r w:rsidR="005E0DB5">
        <w:rPr>
          <w:rFonts w:ascii="Times New Roman" w:hAnsi="Times New Roman" w:cs="Times New Roman"/>
          <w:sz w:val="24"/>
          <w:szCs w:val="24"/>
        </w:rPr>
        <w:t xml:space="preserve">, the Motion for Summary Judgment </w:t>
      </w:r>
      <w:proofErr w:type="gramStart"/>
      <w:r w:rsidR="00993559">
        <w:rPr>
          <w:rFonts w:ascii="Times New Roman" w:hAnsi="Times New Roman" w:cs="Times New Roman"/>
          <w:sz w:val="24"/>
          <w:szCs w:val="24"/>
        </w:rPr>
        <w:t>Against</w:t>
      </w:r>
      <w:proofErr w:type="gramEnd"/>
      <w:r w:rsidR="00993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559">
        <w:rPr>
          <w:rFonts w:ascii="Times New Roman" w:hAnsi="Times New Roman" w:cs="Times New Roman"/>
          <w:sz w:val="24"/>
          <w:szCs w:val="24"/>
        </w:rPr>
        <w:t>Intervenor</w:t>
      </w:r>
      <w:proofErr w:type="spellEnd"/>
      <w:r w:rsidR="00993559">
        <w:rPr>
          <w:rFonts w:ascii="Times New Roman" w:hAnsi="Times New Roman" w:cs="Times New Roman"/>
          <w:sz w:val="24"/>
          <w:szCs w:val="24"/>
        </w:rPr>
        <w:t xml:space="preserve"> </w:t>
      </w:r>
      <w:r w:rsidR="005E0DB5">
        <w:rPr>
          <w:rFonts w:ascii="Times New Roman" w:hAnsi="Times New Roman" w:cs="Times New Roman"/>
          <w:sz w:val="24"/>
          <w:szCs w:val="24"/>
        </w:rPr>
        <w:t>Johnson Controls</w:t>
      </w:r>
      <w:r w:rsidR="00993559">
        <w:rPr>
          <w:rFonts w:ascii="Times New Roman" w:hAnsi="Times New Roman" w:cs="Times New Roman"/>
          <w:sz w:val="24"/>
          <w:szCs w:val="24"/>
        </w:rPr>
        <w:t>,</w:t>
      </w:r>
      <w:r w:rsidR="005E0DB5">
        <w:rPr>
          <w:rFonts w:ascii="Times New Roman" w:hAnsi="Times New Roman" w:cs="Times New Roman"/>
          <w:sz w:val="24"/>
          <w:szCs w:val="24"/>
        </w:rPr>
        <w:t xml:space="preserve"> is </w:t>
      </w:r>
      <w:r w:rsidR="005E0DB5" w:rsidRPr="005E0DB5">
        <w:rPr>
          <w:rFonts w:ascii="Times New Roman" w:hAnsi="Times New Roman" w:cs="Times New Roman"/>
          <w:sz w:val="24"/>
          <w:szCs w:val="24"/>
          <w:u w:val="single"/>
        </w:rPr>
        <w:t>granted</w:t>
      </w:r>
      <w:r w:rsidR="005E0DB5">
        <w:rPr>
          <w:rFonts w:ascii="Times New Roman" w:hAnsi="Times New Roman" w:cs="Times New Roman"/>
          <w:sz w:val="24"/>
          <w:szCs w:val="24"/>
        </w:rPr>
        <w:t>.</w:t>
      </w:r>
    </w:p>
    <w:p w:rsidR="005E0DB5" w:rsidRDefault="005E0DB5" w:rsidP="001720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Accordingly:</w:t>
      </w:r>
    </w:p>
    <w:p w:rsidR="005E0DB5" w:rsidRPr="006D7B6E" w:rsidRDefault="005E0DB5" w:rsidP="0017206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D7B6E">
        <w:rPr>
          <w:rFonts w:ascii="Times New Roman" w:hAnsi="Times New Roman" w:cs="Times New Roman"/>
          <w:b/>
          <w:sz w:val="24"/>
          <w:szCs w:val="24"/>
        </w:rPr>
        <w:tab/>
        <w:t xml:space="preserve">IT IS ORDERED, </w:t>
      </w:r>
      <w:r w:rsidR="00637998">
        <w:rPr>
          <w:rFonts w:ascii="Times New Roman" w:hAnsi="Times New Roman" w:cs="Times New Roman"/>
          <w:b/>
          <w:sz w:val="24"/>
          <w:szCs w:val="24"/>
        </w:rPr>
        <w:t xml:space="preserve">ADJUDGED </w:t>
      </w:r>
      <w:r w:rsidRPr="006D7B6E">
        <w:rPr>
          <w:rFonts w:ascii="Times New Roman" w:hAnsi="Times New Roman" w:cs="Times New Roman"/>
          <w:b/>
          <w:sz w:val="24"/>
          <w:szCs w:val="24"/>
        </w:rPr>
        <w:t>AND DE</w:t>
      </w:r>
      <w:r w:rsidR="00637998">
        <w:rPr>
          <w:rFonts w:ascii="Times New Roman" w:hAnsi="Times New Roman" w:cs="Times New Roman"/>
          <w:b/>
          <w:sz w:val="24"/>
          <w:szCs w:val="24"/>
        </w:rPr>
        <w:t>C</w:t>
      </w:r>
      <w:r w:rsidRPr="006D7B6E">
        <w:rPr>
          <w:rFonts w:ascii="Times New Roman" w:hAnsi="Times New Roman" w:cs="Times New Roman"/>
          <w:b/>
          <w:sz w:val="24"/>
          <w:szCs w:val="24"/>
        </w:rPr>
        <w:t xml:space="preserve">REED that the </w:t>
      </w:r>
      <w:r w:rsidR="00993559" w:rsidRPr="006D7B6E">
        <w:rPr>
          <w:rFonts w:ascii="Times New Roman" w:hAnsi="Times New Roman" w:cs="Times New Roman"/>
          <w:b/>
          <w:sz w:val="24"/>
          <w:szCs w:val="24"/>
        </w:rPr>
        <w:t xml:space="preserve">Motion for Summary Judgment </w:t>
      </w:r>
      <w:proofErr w:type="gramStart"/>
      <w:r w:rsidR="00993559" w:rsidRPr="006D7B6E">
        <w:rPr>
          <w:rFonts w:ascii="Times New Roman" w:hAnsi="Times New Roman" w:cs="Times New Roman"/>
          <w:b/>
          <w:sz w:val="24"/>
          <w:szCs w:val="24"/>
        </w:rPr>
        <w:t>Against</w:t>
      </w:r>
      <w:proofErr w:type="gramEnd"/>
      <w:r w:rsidR="00993559" w:rsidRPr="006D7B6E">
        <w:rPr>
          <w:rFonts w:ascii="Times New Roman" w:hAnsi="Times New Roman" w:cs="Times New Roman"/>
          <w:b/>
          <w:sz w:val="24"/>
          <w:szCs w:val="24"/>
        </w:rPr>
        <w:t xml:space="preserve"> the </w:t>
      </w:r>
      <w:proofErr w:type="spellStart"/>
      <w:r w:rsidR="00993559" w:rsidRPr="006D7B6E">
        <w:rPr>
          <w:rFonts w:ascii="Times New Roman" w:hAnsi="Times New Roman" w:cs="Times New Roman"/>
          <w:b/>
          <w:sz w:val="24"/>
          <w:szCs w:val="24"/>
        </w:rPr>
        <w:t>Intervenor</w:t>
      </w:r>
      <w:proofErr w:type="spellEnd"/>
      <w:r w:rsidR="00993559" w:rsidRPr="006D7B6E">
        <w:rPr>
          <w:rFonts w:ascii="Times New Roman" w:hAnsi="Times New Roman" w:cs="Times New Roman"/>
          <w:b/>
          <w:sz w:val="24"/>
          <w:szCs w:val="24"/>
        </w:rPr>
        <w:t xml:space="preserve">, Johnson Controls, </w:t>
      </w:r>
      <w:r w:rsidRPr="006D7B6E">
        <w:rPr>
          <w:rFonts w:ascii="Times New Roman" w:hAnsi="Times New Roman" w:cs="Times New Roman"/>
          <w:b/>
          <w:sz w:val="24"/>
          <w:szCs w:val="24"/>
        </w:rPr>
        <w:t xml:space="preserve">is </w:t>
      </w:r>
      <w:r w:rsidRPr="006D7B6E">
        <w:rPr>
          <w:rFonts w:ascii="Times New Roman" w:hAnsi="Times New Roman" w:cs="Times New Roman"/>
          <w:b/>
          <w:sz w:val="24"/>
          <w:szCs w:val="24"/>
          <w:u w:val="single"/>
        </w:rPr>
        <w:t>granted</w:t>
      </w:r>
      <w:r w:rsidR="00993559" w:rsidRPr="006D7B6E">
        <w:rPr>
          <w:rFonts w:ascii="Times New Roman" w:hAnsi="Times New Roman" w:cs="Times New Roman"/>
          <w:b/>
          <w:sz w:val="24"/>
          <w:szCs w:val="24"/>
        </w:rPr>
        <w:t xml:space="preserve"> and the intervention of Johnson Controls, Inc. is dismissed with prejudice</w:t>
      </w:r>
      <w:r w:rsidRPr="006D7B6E">
        <w:rPr>
          <w:rFonts w:ascii="Times New Roman" w:hAnsi="Times New Roman" w:cs="Times New Roman"/>
          <w:b/>
          <w:sz w:val="24"/>
          <w:szCs w:val="24"/>
        </w:rPr>
        <w:t>.</w:t>
      </w:r>
    </w:p>
    <w:p w:rsidR="000E1B12" w:rsidRDefault="000E1B12" w:rsidP="000E1B1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393E">
        <w:rPr>
          <w:rFonts w:ascii="Times New Roman" w:hAnsi="Times New Roman" w:cs="Times New Roman"/>
          <w:sz w:val="24"/>
          <w:szCs w:val="24"/>
        </w:rPr>
        <w:tab/>
        <w:t xml:space="preserve">Signed this </w:t>
      </w:r>
      <w:r w:rsidR="00637998">
        <w:rPr>
          <w:rFonts w:ascii="Times New Roman" w:hAnsi="Times New Roman" w:cs="Times New Roman"/>
          <w:sz w:val="24"/>
          <w:szCs w:val="24"/>
        </w:rPr>
        <w:t>10</w:t>
      </w:r>
      <w:r w:rsidR="00637998" w:rsidRPr="006379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3799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4393E">
        <w:rPr>
          <w:rFonts w:ascii="Times New Roman" w:hAnsi="Times New Roman" w:cs="Times New Roman"/>
          <w:sz w:val="24"/>
          <w:szCs w:val="24"/>
        </w:rPr>
        <w:t xml:space="preserve">day of </w:t>
      </w:r>
      <w:r w:rsidR="005E0DB5">
        <w:rPr>
          <w:rFonts w:ascii="Times New Roman" w:hAnsi="Times New Roman" w:cs="Times New Roman"/>
          <w:sz w:val="24"/>
          <w:szCs w:val="24"/>
        </w:rPr>
        <w:t xml:space="preserve">April, </w:t>
      </w:r>
      <w:r w:rsidRPr="0024393E">
        <w:rPr>
          <w:rFonts w:ascii="Times New Roman" w:hAnsi="Times New Roman" w:cs="Times New Roman"/>
          <w:sz w:val="24"/>
          <w:szCs w:val="24"/>
        </w:rPr>
        <w:t xml:space="preserve">2013 in Shreveport, Caddo Parish, </w:t>
      </w:r>
      <w:proofErr w:type="gramStart"/>
      <w:r w:rsidRPr="0024393E">
        <w:rPr>
          <w:rFonts w:ascii="Times New Roman" w:hAnsi="Times New Roman" w:cs="Times New Roman"/>
          <w:sz w:val="24"/>
          <w:szCs w:val="24"/>
        </w:rPr>
        <w:t>Louisiana</w:t>
      </w:r>
      <w:proofErr w:type="gramEnd"/>
      <w:r w:rsidRPr="0024393E">
        <w:rPr>
          <w:rFonts w:ascii="Times New Roman" w:hAnsi="Times New Roman" w:cs="Times New Roman"/>
          <w:sz w:val="24"/>
          <w:szCs w:val="24"/>
        </w:rPr>
        <w:t>.</w:t>
      </w:r>
    </w:p>
    <w:p w:rsidR="006D7B6E" w:rsidRPr="0024393E" w:rsidRDefault="006D7B6E" w:rsidP="000E1B1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E1B12" w:rsidRPr="0024393E" w:rsidRDefault="000E1B12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3E">
        <w:rPr>
          <w:rFonts w:ascii="Times New Roman" w:hAnsi="Times New Roman" w:cs="Times New Roman"/>
          <w:sz w:val="24"/>
          <w:szCs w:val="24"/>
        </w:rPr>
        <w:tab/>
      </w:r>
      <w:r w:rsidRPr="0024393E">
        <w:rPr>
          <w:rFonts w:ascii="Times New Roman" w:hAnsi="Times New Roman" w:cs="Times New Roman"/>
          <w:sz w:val="24"/>
          <w:szCs w:val="24"/>
        </w:rPr>
        <w:tab/>
      </w:r>
      <w:r w:rsidRPr="0024393E">
        <w:rPr>
          <w:rFonts w:ascii="Times New Roman" w:hAnsi="Times New Roman" w:cs="Times New Roman"/>
          <w:sz w:val="24"/>
          <w:szCs w:val="24"/>
        </w:rPr>
        <w:tab/>
      </w:r>
      <w:r w:rsidRPr="0024393E">
        <w:rPr>
          <w:rFonts w:ascii="Times New Roman" w:hAnsi="Times New Roman" w:cs="Times New Roman"/>
          <w:sz w:val="24"/>
          <w:szCs w:val="24"/>
        </w:rPr>
        <w:tab/>
      </w:r>
      <w:r w:rsidRPr="0024393E">
        <w:rPr>
          <w:rFonts w:ascii="Times New Roman" w:hAnsi="Times New Roman" w:cs="Times New Roman"/>
          <w:sz w:val="24"/>
          <w:szCs w:val="24"/>
        </w:rPr>
        <w:tab/>
      </w:r>
      <w:r w:rsidRPr="0024393E">
        <w:rPr>
          <w:rFonts w:ascii="Times New Roman" w:hAnsi="Times New Roman" w:cs="Times New Roman"/>
          <w:sz w:val="24"/>
          <w:szCs w:val="24"/>
        </w:rPr>
        <w:tab/>
      </w:r>
      <w:r w:rsidRPr="0024393E">
        <w:rPr>
          <w:rFonts w:ascii="Times New Roman" w:hAnsi="Times New Roman" w:cs="Times New Roman"/>
          <w:sz w:val="24"/>
          <w:szCs w:val="24"/>
        </w:rPr>
        <w:tab/>
        <w:t xml:space="preserve">______________________________ </w:t>
      </w:r>
    </w:p>
    <w:p w:rsidR="000E1B12" w:rsidRPr="0024393E" w:rsidRDefault="000E1B12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3E">
        <w:rPr>
          <w:rFonts w:ascii="Times New Roman" w:hAnsi="Times New Roman" w:cs="Times New Roman"/>
          <w:sz w:val="24"/>
          <w:szCs w:val="24"/>
        </w:rPr>
        <w:tab/>
      </w:r>
      <w:r w:rsidRPr="0024393E">
        <w:rPr>
          <w:rFonts w:ascii="Times New Roman" w:hAnsi="Times New Roman" w:cs="Times New Roman"/>
          <w:sz w:val="24"/>
          <w:szCs w:val="24"/>
        </w:rPr>
        <w:tab/>
      </w:r>
      <w:r w:rsidRPr="0024393E">
        <w:rPr>
          <w:rFonts w:ascii="Times New Roman" w:hAnsi="Times New Roman" w:cs="Times New Roman"/>
          <w:sz w:val="24"/>
          <w:szCs w:val="24"/>
        </w:rPr>
        <w:tab/>
      </w:r>
      <w:r w:rsidRPr="0024393E">
        <w:rPr>
          <w:rFonts w:ascii="Times New Roman" w:hAnsi="Times New Roman" w:cs="Times New Roman"/>
          <w:sz w:val="24"/>
          <w:szCs w:val="24"/>
        </w:rPr>
        <w:tab/>
      </w:r>
      <w:r w:rsidRPr="0024393E">
        <w:rPr>
          <w:rFonts w:ascii="Times New Roman" w:hAnsi="Times New Roman" w:cs="Times New Roman"/>
          <w:sz w:val="24"/>
          <w:szCs w:val="24"/>
        </w:rPr>
        <w:tab/>
      </w:r>
      <w:r w:rsidRPr="0024393E">
        <w:rPr>
          <w:rFonts w:ascii="Times New Roman" w:hAnsi="Times New Roman" w:cs="Times New Roman"/>
          <w:sz w:val="24"/>
          <w:szCs w:val="24"/>
        </w:rPr>
        <w:tab/>
      </w:r>
      <w:r w:rsidRPr="0024393E">
        <w:rPr>
          <w:rFonts w:ascii="Times New Roman" w:hAnsi="Times New Roman" w:cs="Times New Roman"/>
          <w:sz w:val="24"/>
          <w:szCs w:val="24"/>
        </w:rPr>
        <w:tab/>
        <w:t xml:space="preserve">        SCOTT J. CRICHTON</w:t>
      </w:r>
    </w:p>
    <w:p w:rsidR="000E1B12" w:rsidRPr="0024393E" w:rsidRDefault="000E1B12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3E">
        <w:rPr>
          <w:rFonts w:ascii="Times New Roman" w:hAnsi="Times New Roman" w:cs="Times New Roman"/>
          <w:sz w:val="24"/>
          <w:szCs w:val="24"/>
        </w:rPr>
        <w:tab/>
      </w:r>
      <w:r w:rsidRPr="0024393E">
        <w:rPr>
          <w:rFonts w:ascii="Times New Roman" w:hAnsi="Times New Roman" w:cs="Times New Roman"/>
          <w:sz w:val="24"/>
          <w:szCs w:val="24"/>
        </w:rPr>
        <w:tab/>
      </w:r>
      <w:r w:rsidRPr="0024393E">
        <w:rPr>
          <w:rFonts w:ascii="Times New Roman" w:hAnsi="Times New Roman" w:cs="Times New Roman"/>
          <w:sz w:val="24"/>
          <w:szCs w:val="24"/>
        </w:rPr>
        <w:tab/>
      </w:r>
      <w:r w:rsidRPr="0024393E">
        <w:rPr>
          <w:rFonts w:ascii="Times New Roman" w:hAnsi="Times New Roman" w:cs="Times New Roman"/>
          <w:sz w:val="24"/>
          <w:szCs w:val="24"/>
        </w:rPr>
        <w:tab/>
      </w:r>
      <w:r w:rsidRPr="0024393E">
        <w:rPr>
          <w:rFonts w:ascii="Times New Roman" w:hAnsi="Times New Roman" w:cs="Times New Roman"/>
          <w:sz w:val="24"/>
          <w:szCs w:val="24"/>
        </w:rPr>
        <w:tab/>
      </w:r>
      <w:r w:rsidRPr="0024393E">
        <w:rPr>
          <w:rFonts w:ascii="Times New Roman" w:hAnsi="Times New Roman" w:cs="Times New Roman"/>
          <w:sz w:val="24"/>
          <w:szCs w:val="24"/>
        </w:rPr>
        <w:tab/>
      </w:r>
      <w:r w:rsidRPr="0024393E">
        <w:rPr>
          <w:rFonts w:ascii="Times New Roman" w:hAnsi="Times New Roman" w:cs="Times New Roman"/>
          <w:sz w:val="24"/>
          <w:szCs w:val="24"/>
        </w:rPr>
        <w:tab/>
      </w:r>
      <w:r w:rsidRPr="0024393E">
        <w:rPr>
          <w:rFonts w:ascii="Times New Roman" w:hAnsi="Times New Roman" w:cs="Times New Roman"/>
          <w:sz w:val="24"/>
          <w:szCs w:val="24"/>
        </w:rPr>
        <w:tab/>
        <w:t xml:space="preserve"> DISTRICT JUDGE</w:t>
      </w:r>
    </w:p>
    <w:p w:rsidR="000E1B12" w:rsidRPr="0024393E" w:rsidRDefault="000E1B12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12" w:rsidRPr="0024393E" w:rsidRDefault="000E1B12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12" w:rsidRPr="0024393E" w:rsidRDefault="000E1B12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12" w:rsidRPr="0024393E" w:rsidRDefault="000E1B12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DB5">
        <w:rPr>
          <w:rFonts w:ascii="Times New Roman" w:hAnsi="Times New Roman" w:cs="Times New Roman"/>
          <w:sz w:val="24"/>
          <w:szCs w:val="24"/>
          <w:u w:val="single"/>
        </w:rPr>
        <w:t>DISTRIBUTION</w:t>
      </w:r>
      <w:r w:rsidRPr="0024393E">
        <w:rPr>
          <w:rFonts w:ascii="Times New Roman" w:hAnsi="Times New Roman" w:cs="Times New Roman"/>
          <w:sz w:val="24"/>
          <w:szCs w:val="24"/>
        </w:rPr>
        <w:t>:</w:t>
      </w:r>
    </w:p>
    <w:p w:rsidR="000E1B12" w:rsidRDefault="000E1B12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DB5" w:rsidRDefault="005E0DB5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Allen Cooper, Jr., Counsel for Claude B. Kennedy, Jr. and Robbie J. Kennedy</w:t>
      </w:r>
    </w:p>
    <w:p w:rsidR="005E0DB5" w:rsidRDefault="005E0DB5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A. Perkins, Counsel for Cherokee Insurance Company</w:t>
      </w:r>
    </w:p>
    <w:p w:rsidR="005E0DB5" w:rsidRDefault="005E0DB5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E. Pope, Counsel for Johnson Controls, Inc.</w:t>
      </w:r>
    </w:p>
    <w:p w:rsidR="005E0DB5" w:rsidRDefault="005E0DB5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S. Vale, Counsel for Johnson Controls, Inc.</w:t>
      </w:r>
    </w:p>
    <w:p w:rsidR="005E0DB5" w:rsidRDefault="005E0DB5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DB5" w:rsidRDefault="005E0DB5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Mickey Joe </w:t>
      </w:r>
      <w:proofErr w:type="spellStart"/>
      <w:r>
        <w:rPr>
          <w:rFonts w:ascii="Times New Roman" w:hAnsi="Times New Roman" w:cs="Times New Roman"/>
          <w:sz w:val="24"/>
          <w:szCs w:val="24"/>
        </w:rPr>
        <w:t>Durden</w:t>
      </w:r>
      <w:proofErr w:type="spellEnd"/>
    </w:p>
    <w:p w:rsidR="005E0DB5" w:rsidRDefault="005E0DB5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5502 Hickory Ridge</w:t>
      </w:r>
    </w:p>
    <w:p w:rsidR="005E0DB5" w:rsidRPr="0024393E" w:rsidRDefault="005E0DB5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Bossier City, LA  71111</w:t>
      </w:r>
    </w:p>
    <w:sectPr w:rsidR="005E0DB5" w:rsidRPr="0024393E" w:rsidSect="00AB18D8">
      <w:pgSz w:w="12240" w:h="20160" w:code="5"/>
      <w:pgMar w:top="28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12"/>
    <w:rsid w:val="000E1B12"/>
    <w:rsid w:val="0017206B"/>
    <w:rsid w:val="0024393E"/>
    <w:rsid w:val="005E0DB5"/>
    <w:rsid w:val="00637998"/>
    <w:rsid w:val="006D7B6E"/>
    <w:rsid w:val="00791C18"/>
    <w:rsid w:val="00993559"/>
    <w:rsid w:val="00AB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LeighAnne</dc:creator>
  <cp:lastModifiedBy>LeighAnne</cp:lastModifiedBy>
  <cp:revision>4</cp:revision>
  <cp:lastPrinted>2013-04-10T14:41:00Z</cp:lastPrinted>
  <dcterms:created xsi:type="dcterms:W3CDTF">2013-04-08T20:32:00Z</dcterms:created>
  <dcterms:modified xsi:type="dcterms:W3CDTF">2013-04-10T14:41:00Z</dcterms:modified>
</cp:coreProperties>
</file>