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KIMBERLY WILLIAMSON</w:t>
      </w:r>
      <w:r>
        <w:rPr>
          <w:rFonts w:ascii="Times New Roman" w:hAnsi="Times New Roman" w:cs="Times New Roman"/>
          <w:sz w:val="24"/>
          <w:szCs w:val="24"/>
        </w:rPr>
        <w:tab/>
      </w:r>
      <w:r>
        <w:rPr>
          <w:rFonts w:ascii="Times New Roman" w:hAnsi="Times New Roman" w:cs="Times New Roman"/>
          <w:sz w:val="24"/>
          <w:szCs w:val="24"/>
        </w:rPr>
        <w:tab/>
        <w:t xml:space="preserve">          </w:t>
      </w:r>
      <w:r w:rsidR="008A68F2">
        <w:rPr>
          <w:rFonts w:ascii="Times New Roman" w:hAnsi="Times New Roman" w:cs="Times New Roman"/>
          <w:sz w:val="24"/>
          <w:szCs w:val="24"/>
        </w:rPr>
        <w:tab/>
        <w:t xml:space="preserve">  </w:t>
      </w:r>
      <w:r w:rsidR="008A68F2">
        <w:rPr>
          <w:rFonts w:ascii="Times New Roman" w:hAnsi="Times New Roman" w:cs="Times New Roman"/>
          <w:sz w:val="24"/>
          <w:szCs w:val="24"/>
        </w:rPr>
        <w:tab/>
      </w:r>
      <w:r>
        <w:rPr>
          <w:rFonts w:ascii="Times New Roman" w:hAnsi="Times New Roman" w:cs="Times New Roman"/>
          <w:sz w:val="24"/>
          <w:szCs w:val="24"/>
        </w:rPr>
        <w:t>:</w:t>
      </w:r>
      <w:r w:rsidR="008A68F2">
        <w:rPr>
          <w:rFonts w:ascii="Times New Roman" w:hAnsi="Times New Roman" w:cs="Times New Roman"/>
          <w:sz w:val="24"/>
          <w:szCs w:val="24"/>
        </w:rPr>
        <w:t xml:space="preserve">  </w:t>
      </w:r>
      <w:r>
        <w:rPr>
          <w:rFonts w:ascii="Times New Roman" w:hAnsi="Times New Roman" w:cs="Times New Roman"/>
          <w:sz w:val="24"/>
          <w:szCs w:val="24"/>
        </w:rPr>
        <w:t>NUMBER 557,406 - B</w:t>
      </w:r>
    </w:p>
    <w:p w:rsidR="00B65A36" w:rsidRDefault="00B65A36" w:rsidP="00B65A36">
      <w:pPr>
        <w:spacing w:line="240" w:lineRule="auto"/>
        <w:contextualSpacing/>
        <w:rPr>
          <w:rFonts w:ascii="Times New Roman" w:hAnsi="Times New Roman" w:cs="Times New Roman"/>
          <w:sz w:val="24"/>
          <w:szCs w:val="24"/>
        </w:rPr>
      </w:pP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VERSUS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68F2">
        <w:rPr>
          <w:rFonts w:ascii="Times New Roman" w:hAnsi="Times New Roman" w:cs="Times New Roman"/>
          <w:sz w:val="24"/>
          <w:szCs w:val="24"/>
        </w:rPr>
        <w:t xml:space="preserve">    </w:t>
      </w:r>
      <w:r w:rsidR="008A68F2">
        <w:rPr>
          <w:rFonts w:ascii="Times New Roman" w:hAnsi="Times New Roman" w:cs="Times New Roman"/>
          <w:sz w:val="24"/>
          <w:szCs w:val="24"/>
        </w:rPr>
        <w:tab/>
      </w:r>
      <w:r>
        <w:rPr>
          <w:rFonts w:ascii="Times New Roman" w:hAnsi="Times New Roman" w:cs="Times New Roman"/>
          <w:sz w:val="24"/>
          <w:szCs w:val="24"/>
        </w:rPr>
        <w:t>:</w:t>
      </w:r>
      <w:r w:rsidR="008A68F2">
        <w:rPr>
          <w:rFonts w:ascii="Times New Roman" w:hAnsi="Times New Roman" w:cs="Times New Roman"/>
          <w:sz w:val="24"/>
          <w:szCs w:val="24"/>
        </w:rPr>
        <w:t xml:space="preserve">  </w:t>
      </w:r>
      <w:r>
        <w:rPr>
          <w:rFonts w:ascii="Times New Roman" w:hAnsi="Times New Roman" w:cs="Times New Roman"/>
          <w:sz w:val="24"/>
          <w:szCs w:val="24"/>
        </w:rPr>
        <w:t>FIRST JUDICIAL DISTRICT COURT</w:t>
      </w:r>
    </w:p>
    <w:p w:rsidR="00B65A36" w:rsidRDefault="00B65A36" w:rsidP="00B65A36">
      <w:pPr>
        <w:spacing w:line="240" w:lineRule="auto"/>
        <w:contextualSpacing/>
        <w:rPr>
          <w:rFonts w:ascii="Times New Roman" w:hAnsi="Times New Roman" w:cs="Times New Roman"/>
          <w:sz w:val="24"/>
          <w:szCs w:val="24"/>
        </w:rPr>
      </w:pP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MICHAEL E. CLEVENGER, </w:t>
      </w:r>
      <w:r>
        <w:rPr>
          <w:rFonts w:ascii="Times New Roman" w:hAnsi="Times New Roman" w:cs="Times New Roman"/>
          <w:sz w:val="24"/>
          <w:szCs w:val="24"/>
        </w:rPr>
        <w:tab/>
        <w:t xml:space="preserve">          </w:t>
      </w:r>
      <w:r w:rsidR="008A68F2">
        <w:rPr>
          <w:rFonts w:ascii="Times New Roman" w:hAnsi="Times New Roman" w:cs="Times New Roman"/>
          <w:sz w:val="24"/>
          <w:szCs w:val="24"/>
        </w:rPr>
        <w:tab/>
      </w:r>
      <w:r w:rsidR="008A68F2">
        <w:rPr>
          <w:rFonts w:ascii="Times New Roman" w:hAnsi="Times New Roman" w:cs="Times New Roman"/>
          <w:sz w:val="24"/>
          <w:szCs w:val="24"/>
        </w:rPr>
        <w:tab/>
        <w:t xml:space="preserve">  </w:t>
      </w: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TD REFRIGERATION, AND THE</w:t>
      </w: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NETHERLANDS INSURANCE</w:t>
      </w: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COMPANY</w:t>
      </w:r>
      <w:r w:rsidR="00EA7F70">
        <w:rPr>
          <w:rFonts w:ascii="Times New Roman" w:hAnsi="Times New Roman" w:cs="Times New Roman"/>
          <w:sz w:val="24"/>
          <w:szCs w:val="24"/>
        </w:rPr>
        <w:tab/>
      </w:r>
      <w:r w:rsidR="00EA7F70">
        <w:rPr>
          <w:rFonts w:ascii="Times New Roman" w:hAnsi="Times New Roman" w:cs="Times New Roman"/>
          <w:sz w:val="24"/>
          <w:szCs w:val="24"/>
        </w:rPr>
        <w:tab/>
      </w:r>
      <w:r w:rsidR="00EA7F70">
        <w:rPr>
          <w:rFonts w:ascii="Times New Roman" w:hAnsi="Times New Roman" w:cs="Times New Roman"/>
          <w:sz w:val="24"/>
          <w:szCs w:val="24"/>
        </w:rPr>
        <w:tab/>
      </w:r>
      <w:r w:rsidR="00EA7F70">
        <w:rPr>
          <w:rFonts w:ascii="Times New Roman" w:hAnsi="Times New Roman" w:cs="Times New Roman"/>
          <w:sz w:val="24"/>
          <w:szCs w:val="24"/>
        </w:rPr>
        <w:tab/>
      </w:r>
      <w:r w:rsidR="00EA7F70">
        <w:rPr>
          <w:rFonts w:ascii="Times New Roman" w:hAnsi="Times New Roman" w:cs="Times New Roman"/>
          <w:sz w:val="24"/>
          <w:szCs w:val="24"/>
        </w:rPr>
        <w:tab/>
      </w:r>
      <w:r w:rsidR="00EA7F70">
        <w:rPr>
          <w:rFonts w:ascii="Times New Roman" w:hAnsi="Times New Roman" w:cs="Times New Roman"/>
          <w:sz w:val="24"/>
          <w:szCs w:val="24"/>
        </w:rPr>
        <w:tab/>
      </w:r>
      <w:r w:rsidR="00EA7F70">
        <w:rPr>
          <w:rFonts w:ascii="Times New Roman" w:hAnsi="Times New Roman" w:cs="Times New Roman"/>
          <w:sz w:val="24"/>
          <w:szCs w:val="24"/>
        </w:rPr>
        <w:t>:  CADDO PARISH, LOUISIANA</w:t>
      </w:r>
    </w:p>
    <w:p w:rsidR="00B65A36" w:rsidRDefault="00B65A36" w:rsidP="00B65A36">
      <w:pPr>
        <w:spacing w:line="240" w:lineRule="auto"/>
        <w:rPr>
          <w:rFonts w:ascii="Times New Roman" w:hAnsi="Times New Roman" w:cs="Times New Roman"/>
          <w:sz w:val="24"/>
          <w:szCs w:val="24"/>
        </w:rPr>
      </w:pPr>
    </w:p>
    <w:p w:rsidR="00B65A36" w:rsidRPr="008A68F2" w:rsidRDefault="00B65A36" w:rsidP="00B65A36">
      <w:pPr>
        <w:spacing w:line="240" w:lineRule="auto"/>
        <w:contextualSpacing/>
        <w:jc w:val="center"/>
        <w:rPr>
          <w:rFonts w:ascii="Times New Roman" w:hAnsi="Times New Roman" w:cs="Times New Roman"/>
          <w:b/>
          <w:sz w:val="28"/>
          <w:szCs w:val="28"/>
          <w:u w:val="single"/>
        </w:rPr>
      </w:pPr>
      <w:r w:rsidRPr="008A68F2">
        <w:rPr>
          <w:rFonts w:ascii="Times New Roman" w:hAnsi="Times New Roman" w:cs="Times New Roman"/>
          <w:b/>
          <w:sz w:val="28"/>
          <w:szCs w:val="28"/>
          <w:u w:val="single"/>
        </w:rPr>
        <w:t xml:space="preserve">JUDGMENT ON </w:t>
      </w:r>
      <w:r w:rsidR="00A033DC" w:rsidRPr="008A68F2">
        <w:rPr>
          <w:rFonts w:ascii="Times New Roman" w:hAnsi="Times New Roman" w:cs="Times New Roman"/>
          <w:b/>
          <w:sz w:val="28"/>
          <w:szCs w:val="28"/>
          <w:u w:val="single"/>
        </w:rPr>
        <w:t>DEFENDANT</w:t>
      </w:r>
      <w:r w:rsidRPr="008A68F2">
        <w:rPr>
          <w:rFonts w:ascii="Times New Roman" w:hAnsi="Times New Roman" w:cs="Times New Roman"/>
          <w:b/>
          <w:sz w:val="28"/>
          <w:szCs w:val="28"/>
          <w:u w:val="single"/>
        </w:rPr>
        <w:t>’S MOTION TO COMPEL DISCOVERY</w:t>
      </w:r>
    </w:p>
    <w:p w:rsidR="00B65A36" w:rsidRPr="00B65A36" w:rsidRDefault="00B65A36" w:rsidP="00B65A36">
      <w:pPr>
        <w:spacing w:line="240" w:lineRule="auto"/>
        <w:contextualSpacing/>
        <w:jc w:val="center"/>
        <w:rPr>
          <w:rFonts w:ascii="Times New Roman" w:hAnsi="Times New Roman" w:cs="Times New Roman"/>
          <w:b/>
          <w:sz w:val="24"/>
          <w:szCs w:val="24"/>
          <w:u w:val="single"/>
        </w:rPr>
      </w:pPr>
    </w:p>
    <w:p w:rsidR="00A033DC" w:rsidRDefault="00B65A36" w:rsidP="00B65A3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Court has considered the </w:t>
      </w:r>
      <w:r w:rsidR="00A033DC">
        <w:rPr>
          <w:rFonts w:ascii="Times New Roman" w:hAnsi="Times New Roman" w:cs="Times New Roman"/>
          <w:sz w:val="24"/>
          <w:szCs w:val="24"/>
        </w:rPr>
        <w:t>Motion to Compel Discovery</w:t>
      </w:r>
      <w:r>
        <w:rPr>
          <w:rFonts w:ascii="Times New Roman" w:hAnsi="Times New Roman" w:cs="Times New Roman"/>
          <w:sz w:val="24"/>
          <w:szCs w:val="24"/>
        </w:rPr>
        <w:t xml:space="preserve">, filed </w:t>
      </w:r>
      <w:r w:rsidR="00A033DC">
        <w:rPr>
          <w:rFonts w:ascii="Times New Roman" w:hAnsi="Times New Roman" w:cs="Times New Roman"/>
          <w:sz w:val="24"/>
          <w:szCs w:val="24"/>
        </w:rPr>
        <w:t>December 13</w:t>
      </w:r>
      <w:r>
        <w:rPr>
          <w:rFonts w:ascii="Times New Roman" w:hAnsi="Times New Roman" w:cs="Times New Roman"/>
          <w:sz w:val="24"/>
          <w:szCs w:val="24"/>
        </w:rPr>
        <w:t xml:space="preserve">, 2013 by </w:t>
      </w:r>
      <w:r w:rsidR="00A033DC">
        <w:rPr>
          <w:rFonts w:ascii="Times New Roman" w:hAnsi="Times New Roman" w:cs="Times New Roman"/>
          <w:sz w:val="24"/>
          <w:szCs w:val="24"/>
        </w:rPr>
        <w:t>Michael E. Clevenger, TD Refrigeration, and the Netherlands Insurance Company</w:t>
      </w:r>
      <w:r>
        <w:rPr>
          <w:rFonts w:ascii="Times New Roman" w:hAnsi="Times New Roman" w:cs="Times New Roman"/>
          <w:sz w:val="24"/>
          <w:szCs w:val="24"/>
        </w:rPr>
        <w:t xml:space="preserve"> (the “</w:t>
      </w:r>
      <w:r w:rsidR="00A033DC">
        <w:rPr>
          <w:rFonts w:ascii="Times New Roman" w:hAnsi="Times New Roman" w:cs="Times New Roman"/>
          <w:sz w:val="24"/>
          <w:szCs w:val="24"/>
        </w:rPr>
        <w:t>Defendants</w:t>
      </w:r>
      <w:r>
        <w:rPr>
          <w:rFonts w:ascii="Times New Roman" w:hAnsi="Times New Roman" w:cs="Times New Roman"/>
          <w:sz w:val="24"/>
          <w:szCs w:val="24"/>
        </w:rPr>
        <w:t xml:space="preserve">”), the exhibits and memoranda attached </w:t>
      </w:r>
      <w:r w:rsidR="00A033DC">
        <w:rPr>
          <w:rFonts w:ascii="Times New Roman" w:hAnsi="Times New Roman" w:cs="Times New Roman"/>
          <w:sz w:val="24"/>
          <w:szCs w:val="24"/>
        </w:rPr>
        <w:t>therewith</w:t>
      </w:r>
      <w:r>
        <w:rPr>
          <w:rFonts w:ascii="Times New Roman" w:hAnsi="Times New Roman" w:cs="Times New Roman"/>
          <w:sz w:val="24"/>
          <w:szCs w:val="24"/>
        </w:rPr>
        <w:t xml:space="preserve">, </w:t>
      </w:r>
      <w:r w:rsidR="00A033DC">
        <w:rPr>
          <w:rFonts w:ascii="Times New Roman" w:hAnsi="Times New Roman" w:cs="Times New Roman"/>
          <w:sz w:val="24"/>
          <w:szCs w:val="24"/>
        </w:rPr>
        <w:t>the Memorandum in Opposition to Motion to Compel Discovery, filed January 31, 2014 by Kimberly Williamson (the “Plaintiff”), the Defendants’ Reply Memorandum in Support of Motion to Compel Discovery, filed February 5, 2014, and oral arguments of counsel held March 31, 2014</w:t>
      </w:r>
      <w:r>
        <w:rPr>
          <w:rFonts w:ascii="Times New Roman" w:hAnsi="Times New Roman" w:cs="Times New Roman"/>
          <w:sz w:val="24"/>
          <w:szCs w:val="24"/>
        </w:rPr>
        <w:t xml:space="preserve">.  Based on a thorough review of the record, </w:t>
      </w:r>
      <w:r w:rsidR="00A033DC">
        <w:rPr>
          <w:rFonts w:ascii="Times New Roman" w:hAnsi="Times New Roman" w:cs="Times New Roman"/>
          <w:sz w:val="24"/>
          <w:szCs w:val="24"/>
        </w:rPr>
        <w:t xml:space="preserve">arguments of counsel and applicable law, the Court finds that discovery should </w:t>
      </w:r>
      <w:r w:rsidR="00805682">
        <w:rPr>
          <w:rFonts w:ascii="Times New Roman" w:hAnsi="Times New Roman" w:cs="Times New Roman"/>
          <w:sz w:val="24"/>
          <w:szCs w:val="24"/>
        </w:rPr>
        <w:t>be subject to limitations</w:t>
      </w:r>
      <w:r w:rsidR="00EA7F70">
        <w:rPr>
          <w:rFonts w:ascii="Times New Roman" w:hAnsi="Times New Roman" w:cs="Times New Roman"/>
          <w:sz w:val="24"/>
          <w:szCs w:val="24"/>
        </w:rPr>
        <w:t xml:space="preserve"> set forth</w:t>
      </w:r>
      <w:r w:rsidR="00805682">
        <w:rPr>
          <w:rFonts w:ascii="Times New Roman" w:hAnsi="Times New Roman" w:cs="Times New Roman"/>
          <w:sz w:val="24"/>
          <w:szCs w:val="24"/>
        </w:rPr>
        <w:t xml:space="preserve"> below</w:t>
      </w:r>
      <w:r>
        <w:rPr>
          <w:rFonts w:ascii="Times New Roman" w:hAnsi="Times New Roman" w:cs="Times New Roman"/>
          <w:sz w:val="24"/>
          <w:szCs w:val="24"/>
        </w:rPr>
        <w:t xml:space="preserve">.    </w:t>
      </w:r>
    </w:p>
    <w:p w:rsidR="00B65A36" w:rsidRDefault="00A033DC" w:rsidP="00B65A3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A7F70">
        <w:rPr>
          <w:rFonts w:ascii="Times New Roman" w:hAnsi="Times New Roman" w:cs="Times New Roman"/>
          <w:sz w:val="24"/>
          <w:szCs w:val="24"/>
        </w:rPr>
        <w:t>d</w:t>
      </w:r>
      <w:r>
        <w:rPr>
          <w:rFonts w:ascii="Times New Roman" w:hAnsi="Times New Roman" w:cs="Times New Roman"/>
          <w:sz w:val="24"/>
          <w:szCs w:val="24"/>
        </w:rPr>
        <w:t xml:space="preserve">efendants are allowed </w:t>
      </w:r>
      <w:r w:rsidR="005A71C9">
        <w:rPr>
          <w:rFonts w:ascii="Times New Roman" w:hAnsi="Times New Roman" w:cs="Times New Roman"/>
          <w:sz w:val="24"/>
          <w:szCs w:val="24"/>
        </w:rPr>
        <w:t xml:space="preserve">discovery of Plaintiff’s medical records from </w:t>
      </w:r>
      <w:r w:rsidR="005A71C9" w:rsidRPr="005A71C9">
        <w:rPr>
          <w:rFonts w:ascii="Times New Roman" w:hAnsi="Times New Roman" w:cs="Times New Roman"/>
          <w:i/>
          <w:sz w:val="24"/>
          <w:szCs w:val="24"/>
        </w:rPr>
        <w:t>any</w:t>
      </w:r>
      <w:r w:rsidR="005A71C9">
        <w:rPr>
          <w:rFonts w:ascii="Times New Roman" w:hAnsi="Times New Roman" w:cs="Times New Roman"/>
          <w:sz w:val="24"/>
          <w:szCs w:val="24"/>
        </w:rPr>
        <w:t xml:space="preserve"> health care provider who prescribed the Plaintiff </w:t>
      </w:r>
      <w:r w:rsidR="005A71C9" w:rsidRPr="005A71C9">
        <w:rPr>
          <w:rFonts w:ascii="Times New Roman" w:hAnsi="Times New Roman" w:cs="Times New Roman"/>
          <w:i/>
          <w:sz w:val="24"/>
          <w:szCs w:val="24"/>
        </w:rPr>
        <w:t>narcotic painkillers</w:t>
      </w:r>
      <w:r w:rsidR="005A71C9">
        <w:rPr>
          <w:rFonts w:ascii="Times New Roman" w:hAnsi="Times New Roman" w:cs="Times New Roman"/>
          <w:sz w:val="24"/>
          <w:szCs w:val="24"/>
        </w:rPr>
        <w:t xml:space="preserve">, subject to the limitation of </w:t>
      </w:r>
      <w:r w:rsidR="00EA7F70">
        <w:rPr>
          <w:rFonts w:ascii="Times New Roman" w:hAnsi="Times New Roman" w:cs="Times New Roman"/>
          <w:i/>
          <w:sz w:val="24"/>
          <w:szCs w:val="24"/>
        </w:rPr>
        <w:t>four</w:t>
      </w:r>
      <w:r w:rsidR="00EA7F70">
        <w:rPr>
          <w:rFonts w:ascii="Times New Roman" w:hAnsi="Times New Roman" w:cs="Times New Roman"/>
          <w:sz w:val="24"/>
          <w:szCs w:val="24"/>
        </w:rPr>
        <w:t xml:space="preserve"> (4</w:t>
      </w:r>
      <w:r w:rsidR="005A71C9">
        <w:rPr>
          <w:rFonts w:ascii="Times New Roman" w:hAnsi="Times New Roman" w:cs="Times New Roman"/>
          <w:sz w:val="24"/>
          <w:szCs w:val="24"/>
        </w:rPr>
        <w:t>) years prior to the date of the accident (February 17, 2011)</w:t>
      </w:r>
      <w:r w:rsidR="008A68F2">
        <w:rPr>
          <w:rFonts w:ascii="Times New Roman" w:hAnsi="Times New Roman" w:cs="Times New Roman"/>
          <w:sz w:val="24"/>
          <w:szCs w:val="24"/>
        </w:rPr>
        <w:t xml:space="preserve"> as </w:t>
      </w:r>
      <w:r w:rsidR="005A71C9">
        <w:rPr>
          <w:rFonts w:ascii="Times New Roman" w:hAnsi="Times New Roman" w:cs="Times New Roman"/>
          <w:sz w:val="24"/>
          <w:szCs w:val="24"/>
        </w:rPr>
        <w:t>such information appears reasonably calculated to lead to the discovery of admissible evidence.  In performing its “gatekeeper” function</w:t>
      </w:r>
      <w:r w:rsidR="008A68F2">
        <w:rPr>
          <w:rFonts w:ascii="Times New Roman" w:hAnsi="Times New Roman" w:cs="Times New Roman"/>
          <w:sz w:val="24"/>
          <w:szCs w:val="24"/>
        </w:rPr>
        <w:t xml:space="preserve"> at trial on the merits, </w:t>
      </w:r>
      <w:r w:rsidR="005A71C9">
        <w:rPr>
          <w:rFonts w:ascii="Times New Roman" w:hAnsi="Times New Roman" w:cs="Times New Roman"/>
          <w:sz w:val="24"/>
          <w:szCs w:val="24"/>
        </w:rPr>
        <w:t>the Court will determine whether the probative value of the information is substantially outweighed by its potential of unfair prejudice</w:t>
      </w:r>
      <w:r w:rsidR="008A68F2">
        <w:rPr>
          <w:rFonts w:ascii="Times New Roman" w:hAnsi="Times New Roman" w:cs="Times New Roman"/>
          <w:sz w:val="24"/>
          <w:szCs w:val="24"/>
        </w:rPr>
        <w:t xml:space="preserve"> or</w:t>
      </w:r>
      <w:r w:rsidR="005A71C9">
        <w:rPr>
          <w:rFonts w:ascii="Times New Roman" w:hAnsi="Times New Roman" w:cs="Times New Roman"/>
          <w:sz w:val="24"/>
          <w:szCs w:val="24"/>
        </w:rPr>
        <w:t xml:space="preserve"> confusion </w:t>
      </w:r>
      <w:r w:rsidR="008A68F2">
        <w:rPr>
          <w:rFonts w:ascii="Times New Roman" w:hAnsi="Times New Roman" w:cs="Times New Roman"/>
          <w:sz w:val="24"/>
          <w:szCs w:val="24"/>
        </w:rPr>
        <w:t>in accordance with La. Code of Evidence art. 403.  Accordingly,</w:t>
      </w:r>
      <w:r w:rsidR="005A71C9">
        <w:rPr>
          <w:rFonts w:ascii="Times New Roman" w:hAnsi="Times New Roman" w:cs="Times New Roman"/>
          <w:sz w:val="24"/>
          <w:szCs w:val="24"/>
        </w:rPr>
        <w:t xml:space="preserve">  </w:t>
      </w:r>
    </w:p>
    <w:p w:rsidR="008A68F2" w:rsidRPr="00EA7F70" w:rsidRDefault="008A68F2" w:rsidP="00B65A36">
      <w:pPr>
        <w:spacing w:line="480" w:lineRule="auto"/>
        <w:contextualSpacing/>
        <w:rPr>
          <w:rFonts w:ascii="Times New Roman" w:hAnsi="Times New Roman" w:cs="Times New Roman"/>
          <w:b/>
          <w:sz w:val="24"/>
          <w:szCs w:val="24"/>
        </w:rPr>
      </w:pPr>
      <w:r w:rsidRPr="00EA7F70">
        <w:rPr>
          <w:rFonts w:ascii="Times New Roman" w:hAnsi="Times New Roman" w:cs="Times New Roman"/>
          <w:b/>
          <w:sz w:val="24"/>
          <w:szCs w:val="24"/>
        </w:rPr>
        <w:tab/>
        <w:t>IT IS ORDERED, ADJUDGED AND DECREED that the defendants’ Motion to Compel Discovery is granted in part.  Each side shall bear its own court costs.</w:t>
      </w:r>
    </w:p>
    <w:p w:rsidR="00B65A36" w:rsidRDefault="00B65A36" w:rsidP="00B65A3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Signed this </w:t>
      </w:r>
      <w:r w:rsidR="00EA7F70">
        <w:rPr>
          <w:rFonts w:ascii="Times New Roman" w:hAnsi="Times New Roman" w:cs="Times New Roman"/>
          <w:sz w:val="24"/>
          <w:szCs w:val="24"/>
        </w:rPr>
        <w:t>16</w:t>
      </w:r>
      <w:r w:rsidR="00EA7F70" w:rsidRPr="00EA7F70">
        <w:rPr>
          <w:rFonts w:ascii="Times New Roman" w:hAnsi="Times New Roman" w:cs="Times New Roman"/>
          <w:sz w:val="24"/>
          <w:szCs w:val="24"/>
          <w:vertAlign w:val="superscript"/>
        </w:rPr>
        <w:t>th</w:t>
      </w:r>
      <w:r w:rsidR="00EA7F70">
        <w:rPr>
          <w:rFonts w:ascii="Times New Roman" w:hAnsi="Times New Roman" w:cs="Times New Roman"/>
          <w:sz w:val="24"/>
          <w:szCs w:val="24"/>
        </w:rPr>
        <w:t xml:space="preserve"> </w:t>
      </w:r>
      <w:r>
        <w:rPr>
          <w:rFonts w:ascii="Times New Roman" w:hAnsi="Times New Roman" w:cs="Times New Roman"/>
          <w:sz w:val="24"/>
          <w:szCs w:val="24"/>
        </w:rPr>
        <w:t>day of</w:t>
      </w:r>
      <w:r w:rsidR="00EA7F70">
        <w:rPr>
          <w:rFonts w:ascii="Times New Roman" w:hAnsi="Times New Roman" w:cs="Times New Roman"/>
          <w:sz w:val="24"/>
          <w:szCs w:val="24"/>
        </w:rPr>
        <w:t xml:space="preserve"> May</w:t>
      </w:r>
      <w:r w:rsidR="00805682">
        <w:rPr>
          <w:rFonts w:ascii="Times New Roman" w:hAnsi="Times New Roman" w:cs="Times New Roman"/>
          <w:sz w:val="24"/>
          <w:szCs w:val="24"/>
        </w:rPr>
        <w:t>, 2014</w:t>
      </w:r>
      <w:r>
        <w:rPr>
          <w:rFonts w:ascii="Times New Roman" w:hAnsi="Times New Roman" w:cs="Times New Roman"/>
          <w:sz w:val="24"/>
          <w:szCs w:val="24"/>
        </w:rPr>
        <w:t xml:space="preserve">,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EA7F70" w:rsidRDefault="00EA7F70" w:rsidP="00B65A36">
      <w:pPr>
        <w:spacing w:line="240" w:lineRule="auto"/>
        <w:contextualSpacing/>
        <w:rPr>
          <w:rFonts w:ascii="Times New Roman" w:hAnsi="Times New Roman" w:cs="Times New Roman"/>
          <w:sz w:val="24"/>
          <w:szCs w:val="24"/>
        </w:rPr>
      </w:pP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J. CRICHTON</w:t>
      </w:r>
    </w:p>
    <w:p w:rsidR="00B65A36" w:rsidRDefault="00B65A36"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B65A36" w:rsidRDefault="00B65A36" w:rsidP="00B65A36">
      <w:pPr>
        <w:spacing w:line="240" w:lineRule="auto"/>
        <w:rPr>
          <w:rFonts w:ascii="Times New Roman" w:hAnsi="Times New Roman" w:cs="Times New Roman"/>
          <w:sz w:val="24"/>
          <w:szCs w:val="24"/>
        </w:rPr>
      </w:pPr>
    </w:p>
    <w:p w:rsidR="00B65A36" w:rsidRPr="00805682" w:rsidRDefault="00B65A36" w:rsidP="00B65A3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DISTRIBUTION:</w:t>
      </w:r>
    </w:p>
    <w:p w:rsidR="00B65A36" w:rsidRDefault="00805682" w:rsidP="00B65A36">
      <w:pPr>
        <w:spacing w:line="240" w:lineRule="auto"/>
        <w:contextualSpacing/>
        <w:rPr>
          <w:rFonts w:ascii="Times New Roman" w:hAnsi="Times New Roman" w:cs="Times New Roman"/>
          <w:sz w:val="24"/>
          <w:szCs w:val="24"/>
        </w:rPr>
      </w:pPr>
      <w:r>
        <w:rPr>
          <w:rFonts w:ascii="Times New Roman" w:hAnsi="Times New Roman" w:cs="Times New Roman"/>
          <w:sz w:val="24"/>
          <w:szCs w:val="24"/>
        </w:rPr>
        <w:t>Heather Lafitte, counsel for Plaintiffs</w:t>
      </w:r>
    </w:p>
    <w:p w:rsidR="000A31F2" w:rsidRDefault="00805682" w:rsidP="00EA7F70">
      <w:pPr>
        <w:spacing w:line="240" w:lineRule="auto"/>
        <w:contextualSpacing/>
      </w:pPr>
      <w:r>
        <w:rPr>
          <w:rFonts w:ascii="Times New Roman" w:hAnsi="Times New Roman" w:cs="Times New Roman"/>
          <w:sz w:val="24"/>
          <w:szCs w:val="24"/>
        </w:rPr>
        <w:t>Marcus Edwards, counsel for Defendants</w:t>
      </w:r>
      <w:bookmarkStart w:id="0" w:name="_GoBack"/>
      <w:bookmarkEnd w:id="0"/>
    </w:p>
    <w:sectPr w:rsidR="000A31F2" w:rsidSect="00EA7F70">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36"/>
    <w:rsid w:val="000A31F2"/>
    <w:rsid w:val="000C3D26"/>
    <w:rsid w:val="00330F03"/>
    <w:rsid w:val="005A71C9"/>
    <w:rsid w:val="006461FE"/>
    <w:rsid w:val="00805682"/>
    <w:rsid w:val="00843461"/>
    <w:rsid w:val="008669E5"/>
    <w:rsid w:val="00875174"/>
    <w:rsid w:val="008A68F2"/>
    <w:rsid w:val="00A033DC"/>
    <w:rsid w:val="00B65A36"/>
    <w:rsid w:val="00BA7DA5"/>
    <w:rsid w:val="00EA7F70"/>
    <w:rsid w:val="00F8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3</cp:revision>
  <cp:lastPrinted>2014-05-16T18:49:00Z</cp:lastPrinted>
  <dcterms:created xsi:type="dcterms:W3CDTF">2014-05-16T16:12:00Z</dcterms:created>
  <dcterms:modified xsi:type="dcterms:W3CDTF">2014-05-16T18:49:00Z</dcterms:modified>
</cp:coreProperties>
</file>